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BE353B" w:rsidRDefault="006E10A0" w:rsidP="00531CAC">
      <w:pPr>
        <w:tabs>
          <w:tab w:val="left" w:pos="567"/>
        </w:tabs>
        <w:rPr>
          <w:sz w:val="2"/>
          <w:szCs w:val="2"/>
          <w:lang w:val="uk-UA"/>
        </w:rPr>
      </w:pPr>
    </w:p>
    <w:p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E06AD1" w:rsidRPr="00161A0B" w:rsidRDefault="00E06AD1" w:rsidP="00161A0B">
      <w:pPr>
        <w:jc w:val="center"/>
        <w:rPr>
          <w:b/>
          <w:bCs/>
          <w:spacing w:val="8"/>
          <w:sz w:val="16"/>
          <w:lang w:val="uk-UA"/>
        </w:rPr>
      </w:pPr>
    </w:p>
    <w:p w:rsidR="00E06AD1" w:rsidRPr="00161A0B" w:rsidRDefault="00E06AD1" w:rsidP="00161A0B">
      <w:pPr>
        <w:pStyle w:val="2"/>
        <w:rPr>
          <w:sz w:val="24"/>
        </w:rPr>
      </w:pPr>
      <w:r w:rsidRPr="00161A0B">
        <w:rPr>
          <w:sz w:val="24"/>
        </w:rPr>
        <w:t>ВОЛИНСЬКА ОБЛАСНА ДЕРЖАВНА АДМІНІСТРАЦІЯ</w:t>
      </w:r>
    </w:p>
    <w:p w:rsidR="00842C8D" w:rsidRPr="00161A0B" w:rsidRDefault="00842C8D" w:rsidP="00161A0B">
      <w:pPr>
        <w:rPr>
          <w:sz w:val="14"/>
          <w:lang w:val="uk-UA"/>
        </w:rPr>
      </w:pPr>
    </w:p>
    <w:p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rsidR="00E06AD1" w:rsidRPr="00161A0B" w:rsidRDefault="00E06AD1" w:rsidP="00161A0B">
      <w:pPr>
        <w:jc w:val="center"/>
        <w:rPr>
          <w:b/>
          <w:sz w:val="28"/>
          <w:szCs w:val="28"/>
          <w:lang w:val="uk-UA"/>
        </w:rPr>
      </w:pPr>
    </w:p>
    <w:p w:rsidR="00E06AD1" w:rsidRPr="00161A0B" w:rsidRDefault="00723D8E" w:rsidP="00161A0B">
      <w:pPr>
        <w:jc w:val="center"/>
        <w:rPr>
          <w:b/>
          <w:bCs/>
          <w:sz w:val="32"/>
          <w:lang w:val="uk-UA"/>
        </w:rPr>
      </w:pPr>
      <w:r w:rsidRPr="00161A0B">
        <w:rPr>
          <w:b/>
          <w:bCs/>
          <w:sz w:val="32"/>
          <w:lang w:val="uk-UA"/>
        </w:rPr>
        <w:t>НАКАЗ</w:t>
      </w:r>
    </w:p>
    <w:p w:rsidR="00B12952" w:rsidRPr="00161A0B" w:rsidRDefault="00B12952" w:rsidP="00161A0B">
      <w:pPr>
        <w:jc w:val="center"/>
        <w:rPr>
          <w:sz w:val="28"/>
          <w:szCs w:val="28"/>
          <w:lang w:val="uk-UA"/>
        </w:rPr>
      </w:pPr>
    </w:p>
    <w:p w:rsidR="00EE5EEB" w:rsidRPr="00161A0B" w:rsidRDefault="00437E56" w:rsidP="00161A0B">
      <w:pPr>
        <w:tabs>
          <w:tab w:val="left" w:pos="567"/>
        </w:tabs>
        <w:jc w:val="both"/>
        <w:rPr>
          <w:sz w:val="28"/>
          <w:szCs w:val="28"/>
          <w:lang w:val="uk-UA"/>
        </w:rPr>
      </w:pPr>
      <w:r>
        <w:rPr>
          <w:sz w:val="28"/>
          <w:szCs w:val="28"/>
          <w:lang w:val="uk-UA"/>
        </w:rPr>
        <w:t>09</w:t>
      </w:r>
      <w:r w:rsidR="00E30B96" w:rsidRPr="00161A0B">
        <w:rPr>
          <w:sz w:val="28"/>
          <w:szCs w:val="28"/>
          <w:lang w:val="uk-UA"/>
        </w:rPr>
        <w:t xml:space="preserve"> </w:t>
      </w:r>
      <w:r w:rsidR="002F540D">
        <w:rPr>
          <w:sz w:val="28"/>
          <w:szCs w:val="28"/>
          <w:lang w:val="uk-UA"/>
        </w:rPr>
        <w:t>червня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192</w:t>
      </w:r>
    </w:p>
    <w:p w:rsidR="00B12952" w:rsidRPr="00161A0B" w:rsidRDefault="00B12952" w:rsidP="00161A0B">
      <w:pPr>
        <w:rPr>
          <w:sz w:val="28"/>
          <w:szCs w:val="28"/>
          <w:lang w:val="uk-UA"/>
        </w:rPr>
      </w:pPr>
    </w:p>
    <w:p w:rsidR="00C5268B" w:rsidRPr="00161A0B" w:rsidRDefault="00C5268B" w:rsidP="00161A0B">
      <w:pPr>
        <w:pStyle w:val="Iauiue"/>
        <w:jc w:val="center"/>
        <w:rPr>
          <w:sz w:val="28"/>
          <w:szCs w:val="28"/>
          <w:lang w:val="uk-UA"/>
        </w:rPr>
      </w:pPr>
      <w:r w:rsidRPr="00161A0B">
        <w:rPr>
          <w:sz w:val="28"/>
          <w:szCs w:val="28"/>
          <w:lang w:val="uk-UA"/>
        </w:rPr>
        <w:t>Про внесення змін до показників</w:t>
      </w:r>
    </w:p>
    <w:p w:rsidR="00C5268B" w:rsidRPr="00161A0B" w:rsidRDefault="00C5268B" w:rsidP="00161A0B">
      <w:pPr>
        <w:pStyle w:val="Iauiue"/>
        <w:jc w:val="center"/>
        <w:rPr>
          <w:sz w:val="28"/>
          <w:szCs w:val="28"/>
          <w:lang w:val="uk-UA"/>
        </w:rPr>
      </w:pPr>
      <w:r w:rsidRPr="00161A0B">
        <w:rPr>
          <w:sz w:val="28"/>
          <w:szCs w:val="28"/>
          <w:lang w:val="uk-UA"/>
        </w:rPr>
        <w:t>обласного бюджету на 202</w:t>
      </w:r>
      <w:r w:rsidR="00B02AD9">
        <w:rPr>
          <w:sz w:val="28"/>
          <w:szCs w:val="28"/>
          <w:lang w:val="uk-UA"/>
        </w:rPr>
        <w:t>3</w:t>
      </w:r>
      <w:r w:rsidRPr="00161A0B">
        <w:rPr>
          <w:sz w:val="28"/>
          <w:szCs w:val="28"/>
          <w:lang w:val="uk-UA"/>
        </w:rPr>
        <w:t xml:space="preserve"> рік</w:t>
      </w:r>
    </w:p>
    <w:p w:rsidR="00E103C6" w:rsidRPr="00161A0B" w:rsidRDefault="00E103C6" w:rsidP="00161A0B">
      <w:pPr>
        <w:rPr>
          <w:sz w:val="28"/>
          <w:szCs w:val="28"/>
          <w:lang w:val="uk-UA"/>
        </w:rPr>
      </w:pPr>
    </w:p>
    <w:p w:rsidR="00B12952" w:rsidRPr="00161A0B" w:rsidRDefault="00EE23D9" w:rsidP="00517792">
      <w:pPr>
        <w:overflowPunct/>
        <w:ind w:firstLine="567"/>
        <w:jc w:val="both"/>
        <w:textAlignment w:val="auto"/>
        <w:rPr>
          <w:sz w:val="28"/>
          <w:szCs w:val="28"/>
          <w:lang w:val="uk-U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517792">
        <w:rPr>
          <w:sz w:val="28"/>
          <w:szCs w:val="28"/>
          <w:lang w:val="uk-UA"/>
        </w:rPr>
        <w:t>Про правовий режим воєнного стану»</w:t>
      </w:r>
      <w:r w:rsidR="00F05A45" w:rsidRPr="00517792">
        <w:rPr>
          <w:sz w:val="28"/>
          <w:szCs w:val="28"/>
          <w:lang w:val="uk-UA"/>
        </w:rPr>
        <w:t>,</w:t>
      </w:r>
      <w:r w:rsidR="0028626F" w:rsidRPr="00517792">
        <w:rPr>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w:t>
      </w:r>
      <w:r w:rsidRPr="00517792">
        <w:rPr>
          <w:sz w:val="28"/>
          <w:szCs w:val="28"/>
          <w:lang w:val="uk-UA"/>
        </w:rPr>
        <w:t xml:space="preserve"> Кабінету Міністрів України від 11 березня 2022 року №</w:t>
      </w:r>
      <w:r w:rsidR="00F6185E" w:rsidRPr="00517792">
        <w:rPr>
          <w:sz w:val="28"/>
          <w:szCs w:val="28"/>
          <w:lang w:val="uk-UA"/>
        </w:rPr>
        <w:t> </w:t>
      </w:r>
      <w:r w:rsidRPr="00517792">
        <w:rPr>
          <w:sz w:val="28"/>
          <w:szCs w:val="28"/>
          <w:lang w:val="uk-UA"/>
        </w:rPr>
        <w:t>252 «Деякі питання формування та виконання місцевих бюджетів у період воєнного стану»</w:t>
      </w:r>
      <w:r w:rsidR="00517792" w:rsidRPr="00517792">
        <w:rPr>
          <w:sz w:val="28"/>
          <w:szCs w:val="28"/>
          <w:lang w:val="uk-UA"/>
        </w:rPr>
        <w:t>, від 28 квітня 2023 року № 418 «Деякі питання надання субвенції з державного бюджету місцевим бюджетам на придбання шкільних автобусів»</w:t>
      </w:r>
    </w:p>
    <w:p w:rsidR="0029638F" w:rsidRPr="00161A0B" w:rsidRDefault="0029638F" w:rsidP="00161A0B">
      <w:pPr>
        <w:ind w:firstLine="567"/>
        <w:jc w:val="both"/>
        <w:rPr>
          <w:sz w:val="24"/>
          <w:szCs w:val="28"/>
          <w:lang w:val="uk-UA"/>
        </w:rPr>
      </w:pPr>
    </w:p>
    <w:p w:rsidR="00461A54" w:rsidRPr="00161A0B" w:rsidRDefault="00461A54" w:rsidP="00161A0B">
      <w:pPr>
        <w:jc w:val="both"/>
        <w:rPr>
          <w:sz w:val="28"/>
          <w:szCs w:val="28"/>
          <w:lang w:val="uk-UA"/>
        </w:rPr>
      </w:pPr>
      <w:r w:rsidRPr="00161A0B">
        <w:rPr>
          <w:sz w:val="28"/>
          <w:szCs w:val="28"/>
          <w:lang w:val="uk-UA"/>
        </w:rPr>
        <w:t>НАКАЗУЮ:</w:t>
      </w:r>
    </w:p>
    <w:p w:rsidR="001C4E3F" w:rsidRPr="00161A0B" w:rsidRDefault="001C4E3F" w:rsidP="00161A0B">
      <w:pPr>
        <w:jc w:val="both"/>
        <w:rPr>
          <w:szCs w:val="28"/>
          <w:lang w:val="uk-UA"/>
        </w:rPr>
      </w:pPr>
    </w:p>
    <w:p w:rsidR="005257D1" w:rsidRDefault="00CF1DF5" w:rsidP="002F540D">
      <w:pPr>
        <w:overflowPunct/>
        <w:ind w:firstLine="567"/>
        <w:jc w:val="both"/>
        <w:textAlignment w:val="auto"/>
        <w:rPr>
          <w:sz w:val="28"/>
          <w:szCs w:val="28"/>
          <w:lang w:val="uk-UA"/>
        </w:rPr>
      </w:pPr>
      <w:r w:rsidRPr="002F540D">
        <w:rPr>
          <w:sz w:val="28"/>
          <w:szCs w:val="28"/>
          <w:lang w:val="uk-UA"/>
        </w:rPr>
        <w:t>1</w:t>
      </w:r>
      <w:r w:rsidR="00B26702" w:rsidRPr="002F540D">
        <w:rPr>
          <w:sz w:val="28"/>
          <w:szCs w:val="28"/>
          <w:lang w:val="uk-UA"/>
        </w:rPr>
        <w:t>. </w:t>
      </w:r>
      <w:r w:rsidR="00094EF2" w:rsidRPr="002F540D">
        <w:rPr>
          <w:sz w:val="28"/>
          <w:szCs w:val="28"/>
          <w:lang w:val="uk-UA"/>
        </w:rPr>
        <w:t xml:space="preserve">Збільшити доходи </w:t>
      </w:r>
      <w:r w:rsidR="002E3C51" w:rsidRPr="002F540D">
        <w:rPr>
          <w:sz w:val="28"/>
          <w:szCs w:val="28"/>
          <w:lang w:val="uk-UA"/>
        </w:rPr>
        <w:t>загального фонду обласного бюджету</w:t>
      </w:r>
      <w:r w:rsidR="00094EF2" w:rsidRPr="002F540D">
        <w:rPr>
          <w:sz w:val="28"/>
          <w:szCs w:val="28"/>
          <w:lang w:val="uk-UA"/>
        </w:rPr>
        <w:t xml:space="preserve"> на суму </w:t>
      </w:r>
      <w:r w:rsidR="002F540D" w:rsidRPr="002F540D">
        <w:rPr>
          <w:sz w:val="28"/>
          <w:szCs w:val="28"/>
          <w:lang w:val="uk-UA"/>
        </w:rPr>
        <w:t>40 </w:t>
      </w:r>
      <w:r w:rsidR="007E664D">
        <w:rPr>
          <w:sz w:val="28"/>
          <w:szCs w:val="28"/>
          <w:lang w:val="uk-UA"/>
        </w:rPr>
        <w:t>41</w:t>
      </w:r>
      <w:r w:rsidR="002F540D" w:rsidRPr="002F540D">
        <w:rPr>
          <w:sz w:val="28"/>
          <w:szCs w:val="28"/>
          <w:lang w:val="uk-UA"/>
        </w:rPr>
        <w:t>0 0</w:t>
      </w:r>
      <w:r w:rsidR="00DF102C" w:rsidRPr="002F540D">
        <w:rPr>
          <w:sz w:val="28"/>
          <w:szCs w:val="28"/>
          <w:lang w:val="uk-UA"/>
        </w:rPr>
        <w:t>00</w:t>
      </w:r>
      <w:r w:rsidR="00094EF2" w:rsidRPr="002F540D">
        <w:rPr>
          <w:sz w:val="28"/>
          <w:szCs w:val="28"/>
          <w:lang w:val="uk-UA"/>
        </w:rPr>
        <w:t xml:space="preserve"> гривень за </w:t>
      </w:r>
      <w:r w:rsidR="002F540D" w:rsidRPr="002F540D">
        <w:rPr>
          <w:sz w:val="28"/>
          <w:szCs w:val="28"/>
          <w:lang w:val="uk-UA"/>
        </w:rPr>
        <w:t>рахунок субвенції з державного бюджету місцевим бюджетам на придбання шкільних автобусів</w:t>
      </w:r>
      <w:r w:rsidR="00A40172" w:rsidRPr="002F540D">
        <w:rPr>
          <w:sz w:val="28"/>
          <w:szCs w:val="28"/>
          <w:lang w:val="uk-UA"/>
        </w:rPr>
        <w:t>.</w:t>
      </w:r>
    </w:p>
    <w:p w:rsidR="005257D1" w:rsidRDefault="005257D1" w:rsidP="002F540D">
      <w:pPr>
        <w:overflowPunct/>
        <w:ind w:firstLine="567"/>
        <w:jc w:val="both"/>
        <w:textAlignment w:val="auto"/>
        <w:rPr>
          <w:sz w:val="28"/>
          <w:szCs w:val="28"/>
          <w:lang w:val="uk-UA"/>
        </w:rPr>
      </w:pPr>
    </w:p>
    <w:p w:rsidR="00C11160" w:rsidRPr="002F540D" w:rsidRDefault="005257D1" w:rsidP="002F540D">
      <w:pPr>
        <w:overflowPunct/>
        <w:ind w:firstLine="567"/>
        <w:jc w:val="both"/>
        <w:textAlignment w:val="auto"/>
        <w:rPr>
          <w:sz w:val="28"/>
          <w:szCs w:val="28"/>
          <w:lang w:val="uk-UA"/>
        </w:rPr>
      </w:pPr>
      <w:r w:rsidRPr="005257D1">
        <w:rPr>
          <w:sz w:val="28"/>
          <w:szCs w:val="28"/>
          <w:lang w:val="uk-UA"/>
        </w:rPr>
        <w:t>2</w:t>
      </w:r>
      <w:r w:rsidR="00446DB8">
        <w:rPr>
          <w:sz w:val="28"/>
          <w:szCs w:val="28"/>
          <w:lang w:val="uk-UA"/>
        </w:rPr>
        <w:t>. </w:t>
      </w:r>
      <w:r w:rsidR="00446DB8" w:rsidRPr="002F540D">
        <w:rPr>
          <w:sz w:val="28"/>
          <w:szCs w:val="28"/>
          <w:lang w:val="uk-UA"/>
        </w:rPr>
        <w:t xml:space="preserve">Збільшити доходи </w:t>
      </w:r>
      <w:r w:rsidR="00446DB8">
        <w:rPr>
          <w:sz w:val="28"/>
          <w:szCs w:val="28"/>
          <w:lang w:val="uk-UA"/>
        </w:rPr>
        <w:t xml:space="preserve">бюджету розвитку спеціального </w:t>
      </w:r>
      <w:r w:rsidR="00446DB8" w:rsidRPr="002F540D">
        <w:rPr>
          <w:sz w:val="28"/>
          <w:szCs w:val="28"/>
          <w:lang w:val="uk-UA"/>
        </w:rPr>
        <w:t xml:space="preserve">фонду обласного бюджету на суму </w:t>
      </w:r>
      <w:r w:rsidR="00446DB8">
        <w:rPr>
          <w:sz w:val="28"/>
          <w:szCs w:val="28"/>
          <w:lang w:val="uk-UA"/>
        </w:rPr>
        <w:t>1 020 </w:t>
      </w:r>
      <w:r w:rsidR="00446DB8" w:rsidRPr="002F540D">
        <w:rPr>
          <w:sz w:val="28"/>
          <w:szCs w:val="28"/>
          <w:lang w:val="uk-UA"/>
        </w:rPr>
        <w:t xml:space="preserve">000 гривень за рахунок </w:t>
      </w:r>
      <w:r w:rsidR="00446DB8">
        <w:rPr>
          <w:sz w:val="28"/>
          <w:szCs w:val="28"/>
          <w:lang w:val="uk-UA"/>
        </w:rPr>
        <w:t xml:space="preserve">іншої </w:t>
      </w:r>
      <w:r w:rsidR="00446DB8" w:rsidRPr="002F540D">
        <w:rPr>
          <w:sz w:val="28"/>
          <w:szCs w:val="28"/>
          <w:lang w:val="uk-UA"/>
        </w:rPr>
        <w:t xml:space="preserve">субвенції з бюджету </w:t>
      </w:r>
      <w:r w:rsidR="00446DB8">
        <w:rPr>
          <w:sz w:val="28"/>
          <w:szCs w:val="28"/>
          <w:lang w:val="uk-UA"/>
        </w:rPr>
        <w:t xml:space="preserve">Шацької селищної територіальної громади на співфінансування на придбання шкільних </w:t>
      </w:r>
      <w:r w:rsidR="00446DB8" w:rsidRPr="002F540D">
        <w:rPr>
          <w:sz w:val="28"/>
          <w:szCs w:val="28"/>
          <w:lang w:val="uk-UA"/>
        </w:rPr>
        <w:t>автобусів.</w:t>
      </w:r>
    </w:p>
    <w:p w:rsidR="002B1222" w:rsidRPr="002F540D" w:rsidRDefault="002B1222" w:rsidP="0008419D">
      <w:pPr>
        <w:tabs>
          <w:tab w:val="left" w:pos="709"/>
        </w:tabs>
        <w:ind w:firstLine="567"/>
        <w:jc w:val="both"/>
        <w:rPr>
          <w:sz w:val="18"/>
          <w:szCs w:val="28"/>
          <w:lang w:val="uk-UA"/>
        </w:rPr>
      </w:pPr>
    </w:p>
    <w:p w:rsidR="00231942" w:rsidRDefault="005257D1" w:rsidP="00B07190">
      <w:pPr>
        <w:overflowPunct/>
        <w:ind w:firstLine="567"/>
        <w:jc w:val="both"/>
        <w:textAlignment w:val="auto"/>
        <w:rPr>
          <w:sz w:val="28"/>
          <w:szCs w:val="28"/>
          <w:lang w:val="uk-UA"/>
        </w:rPr>
      </w:pPr>
      <w:r>
        <w:rPr>
          <w:sz w:val="28"/>
          <w:szCs w:val="28"/>
          <w:lang w:val="uk-UA"/>
        </w:rPr>
        <w:t>3</w:t>
      </w:r>
      <w:r w:rsidR="00191F2B" w:rsidRPr="002F540D">
        <w:rPr>
          <w:sz w:val="28"/>
          <w:szCs w:val="28"/>
          <w:lang w:val="uk-UA"/>
        </w:rPr>
        <w:t>. </w:t>
      </w:r>
      <w:r w:rsidR="00BF0E76">
        <w:rPr>
          <w:sz w:val="28"/>
          <w:szCs w:val="28"/>
          <w:lang w:val="uk-UA"/>
        </w:rPr>
        <w:t xml:space="preserve">Збільшити бюджетні призначення головному розпорядникові коштів обласного бюджету – управлінню освіти і науки облдержадміністрації на </w:t>
      </w:r>
      <w:r w:rsidR="00231942">
        <w:rPr>
          <w:sz w:val="28"/>
          <w:szCs w:val="28"/>
          <w:lang w:val="uk-UA"/>
        </w:rPr>
        <w:t xml:space="preserve">загальну суму </w:t>
      </w:r>
      <w:r w:rsidR="001D1166">
        <w:rPr>
          <w:sz w:val="28"/>
          <w:szCs w:val="28"/>
          <w:lang w:val="uk-UA"/>
        </w:rPr>
        <w:t>41 430 000 гривень</w:t>
      </w:r>
      <w:r w:rsidR="00A53710" w:rsidRPr="00A53710">
        <w:rPr>
          <w:sz w:val="28"/>
          <w:szCs w:val="28"/>
          <w:lang w:val="uk-UA"/>
        </w:rPr>
        <w:t xml:space="preserve"> </w:t>
      </w:r>
      <w:r w:rsidR="00A53710">
        <w:rPr>
          <w:sz w:val="28"/>
          <w:szCs w:val="28"/>
          <w:lang w:val="uk-UA"/>
        </w:rPr>
        <w:t>по бюджету розвитку спеціального фонду</w:t>
      </w:r>
      <w:r w:rsidR="00231942">
        <w:rPr>
          <w:sz w:val="28"/>
          <w:szCs w:val="28"/>
          <w:lang w:val="uk-UA"/>
        </w:rPr>
        <w:t>, в тому числі:</w:t>
      </w:r>
    </w:p>
    <w:p w:rsidR="00E374C1" w:rsidRDefault="00BF0E76" w:rsidP="00B07190">
      <w:pPr>
        <w:overflowPunct/>
        <w:ind w:firstLine="567"/>
        <w:jc w:val="both"/>
        <w:textAlignment w:val="auto"/>
        <w:rPr>
          <w:color w:val="000000" w:themeColor="text1"/>
          <w:sz w:val="28"/>
          <w:szCs w:val="28"/>
          <w:lang w:val="uk-UA"/>
        </w:rPr>
      </w:pPr>
      <w:r w:rsidRPr="00BF0E76">
        <w:rPr>
          <w:sz w:val="28"/>
          <w:szCs w:val="28"/>
          <w:lang w:val="uk-UA"/>
        </w:rPr>
        <w:t xml:space="preserve">за рахунок коштів, що </w:t>
      </w:r>
      <w:r w:rsidRPr="00BF0E76">
        <w:rPr>
          <w:color w:val="000000" w:themeColor="text1"/>
          <w:sz w:val="28"/>
          <w:szCs w:val="28"/>
          <w:lang w:val="uk-UA"/>
        </w:rPr>
        <w:t>передаються із загального фонду до бюджету розвитку (спеціального фонду), за КТПКВК МБ 1252 «</w:t>
      </w:r>
      <w:r w:rsidRPr="00BF0E76">
        <w:rPr>
          <w:iCs/>
          <w:color w:val="000000" w:themeColor="text1"/>
          <w:sz w:val="28"/>
          <w:szCs w:val="28"/>
          <w:shd w:val="clear" w:color="auto" w:fill="FFFFFF"/>
          <w:lang w:val="uk-UA"/>
        </w:rPr>
        <w:t>Виконання заходів щодо придбання шкільних автобусів за рахунок субвенції з державного бюджету місцевим бюджетам</w:t>
      </w:r>
      <w:r w:rsidRPr="00BF0E76">
        <w:rPr>
          <w:color w:val="000000" w:themeColor="text1"/>
          <w:sz w:val="28"/>
          <w:szCs w:val="28"/>
          <w:lang w:val="uk-UA"/>
        </w:rPr>
        <w:t>»</w:t>
      </w:r>
      <w:r w:rsidR="00A53710">
        <w:rPr>
          <w:sz w:val="28"/>
          <w:szCs w:val="28"/>
          <w:lang w:val="uk-UA"/>
        </w:rPr>
        <w:t xml:space="preserve"> на суму 40 410 000 гривень</w:t>
      </w:r>
      <w:r w:rsidR="00A53710">
        <w:rPr>
          <w:color w:val="000000" w:themeColor="text1"/>
          <w:sz w:val="28"/>
          <w:szCs w:val="28"/>
          <w:lang w:val="uk-UA"/>
        </w:rPr>
        <w:t>;</w:t>
      </w:r>
    </w:p>
    <w:p w:rsidR="00A53710" w:rsidRDefault="00A53710" w:rsidP="00B07190">
      <w:pPr>
        <w:overflowPunct/>
        <w:ind w:firstLine="567"/>
        <w:jc w:val="both"/>
        <w:textAlignment w:val="auto"/>
        <w:rPr>
          <w:color w:val="000000" w:themeColor="text1"/>
          <w:sz w:val="28"/>
          <w:szCs w:val="28"/>
          <w:lang w:val="uk-UA"/>
        </w:rPr>
      </w:pPr>
      <w:r>
        <w:rPr>
          <w:color w:val="000000" w:themeColor="text1"/>
          <w:sz w:val="28"/>
          <w:szCs w:val="28"/>
          <w:lang w:val="uk-UA"/>
        </w:rPr>
        <w:t>за КТПКВК МБ 1251 «</w:t>
      </w:r>
      <w:r w:rsidRPr="002D37DD">
        <w:rPr>
          <w:sz w:val="28"/>
          <w:szCs w:val="28"/>
          <w:lang w:val="uk-UA"/>
        </w:rPr>
        <w:t>Співфінансування заходів, що реалізуються за рахунок субвенції з державного бюджету місцевим бюджетам на придбання шкільних автобусів»</w:t>
      </w:r>
      <w:r>
        <w:rPr>
          <w:sz w:val="28"/>
          <w:szCs w:val="28"/>
          <w:lang w:val="uk-UA"/>
        </w:rPr>
        <w:t xml:space="preserve"> на суму 1 020 000 гривень.</w:t>
      </w:r>
    </w:p>
    <w:p w:rsidR="00B300F7" w:rsidRDefault="00B300F7" w:rsidP="00B07190">
      <w:pPr>
        <w:overflowPunct/>
        <w:ind w:firstLine="567"/>
        <w:jc w:val="both"/>
        <w:textAlignment w:val="auto"/>
        <w:rPr>
          <w:color w:val="000000" w:themeColor="text1"/>
          <w:sz w:val="28"/>
          <w:szCs w:val="28"/>
          <w:lang w:val="uk-UA"/>
        </w:rPr>
      </w:pPr>
    </w:p>
    <w:p w:rsidR="00B300F7" w:rsidRDefault="005257D1" w:rsidP="00B07190">
      <w:pPr>
        <w:overflowPunct/>
        <w:ind w:firstLine="567"/>
        <w:jc w:val="both"/>
        <w:textAlignment w:val="auto"/>
        <w:rPr>
          <w:color w:val="000000" w:themeColor="text1"/>
          <w:sz w:val="28"/>
          <w:szCs w:val="28"/>
          <w:lang w:val="uk-UA"/>
        </w:rPr>
      </w:pPr>
      <w:r>
        <w:rPr>
          <w:color w:val="000000" w:themeColor="text1"/>
          <w:sz w:val="28"/>
          <w:szCs w:val="28"/>
          <w:lang w:val="uk-UA"/>
        </w:rPr>
        <w:t>4</w:t>
      </w:r>
      <w:r w:rsidR="00B300F7">
        <w:rPr>
          <w:color w:val="000000" w:themeColor="text1"/>
          <w:sz w:val="28"/>
          <w:szCs w:val="28"/>
          <w:lang w:val="uk-UA"/>
        </w:rPr>
        <w:t>. </w:t>
      </w:r>
      <w:r w:rsidR="00493AEE">
        <w:rPr>
          <w:color w:val="000000" w:themeColor="text1"/>
          <w:sz w:val="28"/>
          <w:szCs w:val="28"/>
          <w:lang w:val="uk-UA"/>
        </w:rPr>
        <w:t xml:space="preserve">Перерозподілити бюджетні призначення, затверджені </w:t>
      </w:r>
      <w:r w:rsidR="00FB3732">
        <w:rPr>
          <w:color w:val="000000" w:themeColor="text1"/>
          <w:sz w:val="28"/>
          <w:szCs w:val="28"/>
          <w:lang w:val="uk-UA"/>
        </w:rPr>
        <w:t xml:space="preserve">по </w:t>
      </w:r>
      <w:r w:rsidR="00FB3732" w:rsidRPr="002D37DD">
        <w:rPr>
          <w:sz w:val="28"/>
          <w:szCs w:val="28"/>
          <w:lang w:val="uk-UA"/>
        </w:rPr>
        <w:t xml:space="preserve">бюджету розвитку </w:t>
      </w:r>
      <w:r w:rsidR="00FB3732">
        <w:rPr>
          <w:sz w:val="28"/>
          <w:szCs w:val="28"/>
          <w:lang w:val="uk-UA"/>
        </w:rPr>
        <w:t>спеціального фонду,</w:t>
      </w:r>
      <w:r w:rsidR="00FB3732" w:rsidRPr="00FB3732">
        <w:rPr>
          <w:sz w:val="28"/>
          <w:szCs w:val="28"/>
          <w:lang w:val="uk-UA"/>
        </w:rPr>
        <w:t xml:space="preserve"> </w:t>
      </w:r>
      <w:r w:rsidR="00FB3732" w:rsidRPr="00BF0E76">
        <w:rPr>
          <w:sz w:val="28"/>
          <w:szCs w:val="28"/>
          <w:lang w:val="uk-UA"/>
        </w:rPr>
        <w:t xml:space="preserve">за рахунок коштів, що </w:t>
      </w:r>
      <w:r w:rsidR="00FB3732" w:rsidRPr="002D37DD">
        <w:rPr>
          <w:sz w:val="28"/>
          <w:szCs w:val="28"/>
          <w:lang w:val="uk-UA"/>
        </w:rPr>
        <w:t>передаються із загального фонду до бюджету розвитку (спеціального фонду)</w:t>
      </w:r>
      <w:r w:rsidR="00FB3732">
        <w:rPr>
          <w:sz w:val="28"/>
          <w:szCs w:val="28"/>
          <w:lang w:val="uk-UA"/>
        </w:rPr>
        <w:t xml:space="preserve">, </w:t>
      </w:r>
      <w:r w:rsidR="00493AEE">
        <w:rPr>
          <w:color w:val="000000" w:themeColor="text1"/>
          <w:sz w:val="28"/>
          <w:szCs w:val="28"/>
          <w:lang w:val="uk-UA"/>
        </w:rPr>
        <w:t>головному розпорядник</w:t>
      </w:r>
      <w:r w:rsidR="00B43EC3">
        <w:rPr>
          <w:color w:val="000000" w:themeColor="text1"/>
          <w:sz w:val="28"/>
          <w:szCs w:val="28"/>
          <w:lang w:val="uk-UA"/>
        </w:rPr>
        <w:t>ові</w:t>
      </w:r>
      <w:r w:rsidR="00493AEE">
        <w:rPr>
          <w:color w:val="000000" w:themeColor="text1"/>
          <w:sz w:val="28"/>
          <w:szCs w:val="28"/>
          <w:lang w:val="uk-UA"/>
        </w:rPr>
        <w:t xml:space="preserve"> коштів обласного бюджету – управлінню освіти і науки облдержадміністрації:</w:t>
      </w:r>
    </w:p>
    <w:p w:rsidR="00B43EC3" w:rsidRPr="00B43EC3" w:rsidRDefault="00B43EC3" w:rsidP="00B43EC3">
      <w:pPr>
        <w:overflowPunct/>
        <w:jc w:val="center"/>
        <w:textAlignment w:val="auto"/>
        <w:rPr>
          <w:color w:val="000000" w:themeColor="text1"/>
          <w:sz w:val="24"/>
          <w:szCs w:val="28"/>
          <w:lang w:val="uk-UA"/>
        </w:rPr>
      </w:pPr>
      <w:r>
        <w:rPr>
          <w:color w:val="000000" w:themeColor="text1"/>
          <w:sz w:val="24"/>
          <w:szCs w:val="28"/>
          <w:lang w:val="uk-UA"/>
        </w:rPr>
        <w:lastRenderedPageBreak/>
        <w:t>2</w:t>
      </w:r>
    </w:p>
    <w:p w:rsidR="00B43EC3" w:rsidRPr="00B43EC3" w:rsidRDefault="00B43EC3" w:rsidP="00B43EC3">
      <w:pPr>
        <w:overflowPunct/>
        <w:jc w:val="center"/>
        <w:textAlignment w:val="auto"/>
        <w:rPr>
          <w:color w:val="000000" w:themeColor="text1"/>
          <w:sz w:val="24"/>
          <w:szCs w:val="28"/>
          <w:lang w:val="uk-UA"/>
        </w:rPr>
      </w:pPr>
    </w:p>
    <w:p w:rsidR="006C36E3" w:rsidRPr="002F540D" w:rsidRDefault="006C36E3" w:rsidP="006C36E3">
      <w:pPr>
        <w:overflowPunct/>
        <w:ind w:firstLine="567"/>
        <w:jc w:val="both"/>
        <w:textAlignment w:val="auto"/>
        <w:rPr>
          <w:sz w:val="28"/>
          <w:szCs w:val="28"/>
          <w:lang w:val="uk-UA"/>
        </w:rPr>
      </w:pPr>
      <w:r>
        <w:rPr>
          <w:sz w:val="28"/>
          <w:szCs w:val="28"/>
          <w:lang w:val="uk-UA"/>
        </w:rPr>
        <w:t xml:space="preserve">зменшити </w:t>
      </w:r>
      <w:r w:rsidRPr="002D37DD">
        <w:rPr>
          <w:sz w:val="28"/>
          <w:szCs w:val="28"/>
          <w:lang w:val="uk-UA"/>
        </w:rPr>
        <w:t>видатки за КТПКВК МБ 1</w:t>
      </w:r>
      <w:r>
        <w:rPr>
          <w:sz w:val="28"/>
          <w:szCs w:val="28"/>
          <w:lang w:val="uk-UA"/>
        </w:rPr>
        <w:t>142</w:t>
      </w:r>
      <w:r w:rsidRPr="002D37DD">
        <w:rPr>
          <w:sz w:val="28"/>
          <w:szCs w:val="28"/>
          <w:lang w:val="uk-UA"/>
        </w:rPr>
        <w:t xml:space="preserve"> «</w:t>
      </w:r>
      <w:r w:rsidRPr="006C36E3">
        <w:rPr>
          <w:sz w:val="28"/>
          <w:szCs w:val="28"/>
          <w:lang w:val="uk-UA"/>
        </w:rPr>
        <w:t>Інші програми та заходи у сфері освіти</w:t>
      </w:r>
      <w:r w:rsidRPr="002D37DD">
        <w:rPr>
          <w:sz w:val="28"/>
          <w:szCs w:val="28"/>
          <w:lang w:val="uk-UA"/>
        </w:rPr>
        <w:t>»</w:t>
      </w:r>
      <w:r w:rsidR="00C941F7">
        <w:rPr>
          <w:sz w:val="28"/>
          <w:szCs w:val="28"/>
          <w:lang w:val="uk-UA"/>
        </w:rPr>
        <w:t xml:space="preserve"> на суму 1 1</w:t>
      </w:r>
      <w:r>
        <w:rPr>
          <w:sz w:val="28"/>
          <w:szCs w:val="28"/>
          <w:lang w:val="uk-UA"/>
        </w:rPr>
        <w:t>00 000 гривень</w:t>
      </w:r>
      <w:r w:rsidR="00EA1FBE">
        <w:rPr>
          <w:sz w:val="28"/>
          <w:szCs w:val="28"/>
          <w:lang w:val="uk-UA"/>
        </w:rPr>
        <w:t>;</w:t>
      </w:r>
    </w:p>
    <w:p w:rsidR="00493AEE" w:rsidRDefault="00493AEE" w:rsidP="00B07190">
      <w:pPr>
        <w:overflowPunct/>
        <w:ind w:firstLine="567"/>
        <w:jc w:val="both"/>
        <w:textAlignment w:val="auto"/>
        <w:rPr>
          <w:sz w:val="28"/>
          <w:szCs w:val="28"/>
          <w:lang w:val="uk-UA"/>
        </w:rPr>
      </w:pPr>
      <w:r w:rsidRPr="002D37DD">
        <w:rPr>
          <w:sz w:val="28"/>
          <w:szCs w:val="28"/>
          <w:lang w:val="uk-UA"/>
        </w:rPr>
        <w:t xml:space="preserve">збільшити видатки </w:t>
      </w:r>
      <w:r w:rsidRPr="00BF0E76">
        <w:rPr>
          <w:sz w:val="28"/>
          <w:szCs w:val="28"/>
          <w:lang w:val="uk-UA"/>
        </w:rPr>
        <w:t xml:space="preserve">за </w:t>
      </w:r>
      <w:r w:rsidRPr="002D37DD">
        <w:rPr>
          <w:sz w:val="28"/>
          <w:szCs w:val="28"/>
          <w:lang w:val="uk-UA"/>
        </w:rPr>
        <w:t>КТПКВК МБ 1251 «</w:t>
      </w:r>
      <w:r w:rsidR="002D37DD" w:rsidRPr="002D37DD">
        <w:rPr>
          <w:sz w:val="28"/>
          <w:szCs w:val="28"/>
          <w:lang w:val="uk-UA"/>
        </w:rPr>
        <w:t>Співфінансування заходів, що реалізуються за рахунок субвенції з державного бюджету місцевим бюджетам на придбання шкільних автобусів</w:t>
      </w:r>
      <w:r w:rsidRPr="002D37DD">
        <w:rPr>
          <w:sz w:val="28"/>
          <w:szCs w:val="28"/>
          <w:lang w:val="uk-UA"/>
        </w:rPr>
        <w:t>»</w:t>
      </w:r>
      <w:r w:rsidR="00C941F7">
        <w:rPr>
          <w:sz w:val="28"/>
          <w:szCs w:val="28"/>
          <w:lang w:val="uk-UA"/>
        </w:rPr>
        <w:t xml:space="preserve"> на суму 1 1</w:t>
      </w:r>
      <w:r w:rsidR="006C36E3">
        <w:rPr>
          <w:sz w:val="28"/>
          <w:szCs w:val="28"/>
          <w:lang w:val="uk-UA"/>
        </w:rPr>
        <w:t>00 000 гривень</w:t>
      </w:r>
      <w:r w:rsidR="00EA1FBE">
        <w:rPr>
          <w:sz w:val="28"/>
          <w:szCs w:val="28"/>
          <w:lang w:val="uk-UA"/>
        </w:rPr>
        <w:t>.</w:t>
      </w:r>
    </w:p>
    <w:p w:rsidR="0008419D" w:rsidRPr="002F540D" w:rsidRDefault="0008419D" w:rsidP="00161A0B">
      <w:pPr>
        <w:ind w:firstLine="567"/>
        <w:jc w:val="both"/>
        <w:rPr>
          <w:sz w:val="18"/>
          <w:szCs w:val="28"/>
          <w:lang w:val="uk-UA"/>
        </w:rPr>
      </w:pPr>
    </w:p>
    <w:p w:rsidR="003D683B" w:rsidRPr="002F540D" w:rsidRDefault="005257D1" w:rsidP="00161A0B">
      <w:pPr>
        <w:ind w:firstLine="567"/>
        <w:jc w:val="both"/>
        <w:rPr>
          <w:sz w:val="28"/>
          <w:szCs w:val="28"/>
          <w:lang w:val="uk-UA"/>
        </w:rPr>
      </w:pPr>
      <w:r>
        <w:rPr>
          <w:sz w:val="28"/>
          <w:szCs w:val="28"/>
          <w:lang w:val="uk-UA"/>
        </w:rPr>
        <w:t>5</w:t>
      </w:r>
      <w:r w:rsidR="003D683B" w:rsidRPr="002F540D">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sidRPr="002F540D">
        <w:rPr>
          <w:sz w:val="28"/>
          <w:szCs w:val="28"/>
          <w:lang w:val="uk-UA"/>
        </w:rPr>
        <w:t xml:space="preserve"> на 2023 рік</w:t>
      </w:r>
      <w:r w:rsidR="003D683B" w:rsidRPr="002F540D">
        <w:rPr>
          <w:sz w:val="28"/>
          <w:szCs w:val="28"/>
          <w:lang w:val="uk-UA"/>
        </w:rPr>
        <w:t>.</w:t>
      </w:r>
    </w:p>
    <w:p w:rsidR="00776861" w:rsidRPr="002F540D" w:rsidRDefault="00776861" w:rsidP="00161A0B">
      <w:pPr>
        <w:ind w:firstLine="567"/>
        <w:jc w:val="both"/>
        <w:rPr>
          <w:sz w:val="18"/>
          <w:szCs w:val="28"/>
          <w:lang w:val="uk-UA"/>
        </w:rPr>
      </w:pPr>
    </w:p>
    <w:p w:rsidR="003D683B" w:rsidRPr="002F540D" w:rsidRDefault="005257D1" w:rsidP="00161A0B">
      <w:pPr>
        <w:ind w:firstLine="567"/>
        <w:jc w:val="both"/>
        <w:rPr>
          <w:sz w:val="28"/>
          <w:szCs w:val="28"/>
          <w:lang w:val="uk-UA"/>
        </w:rPr>
      </w:pPr>
      <w:r>
        <w:rPr>
          <w:sz w:val="28"/>
          <w:szCs w:val="28"/>
          <w:lang w:val="uk-UA"/>
        </w:rPr>
        <w:t>6</w:t>
      </w:r>
      <w:r w:rsidR="003D683B" w:rsidRPr="002F540D">
        <w:rPr>
          <w:sz w:val="28"/>
          <w:szCs w:val="28"/>
          <w:lang w:val="uk-UA"/>
        </w:rPr>
        <w:t>.</w:t>
      </w:r>
      <w:r w:rsidR="00972592" w:rsidRPr="002F540D">
        <w:rPr>
          <w:sz w:val="28"/>
          <w:szCs w:val="28"/>
          <w:lang w:val="uk-UA"/>
        </w:rPr>
        <w:t> </w:t>
      </w:r>
      <w:r w:rsidR="003D683B" w:rsidRPr="002F540D">
        <w:rPr>
          <w:sz w:val="28"/>
          <w:szCs w:val="28"/>
          <w:lang w:val="uk-UA"/>
        </w:rPr>
        <w:t xml:space="preserve">Контроль за виконанням </w:t>
      </w:r>
      <w:r w:rsidR="00CB3C06" w:rsidRPr="002F540D">
        <w:rPr>
          <w:sz w:val="28"/>
          <w:szCs w:val="28"/>
          <w:lang w:val="uk-UA"/>
        </w:rPr>
        <w:t>наказу</w:t>
      </w:r>
      <w:r w:rsidR="003D683B" w:rsidRPr="002F540D">
        <w:rPr>
          <w:sz w:val="28"/>
          <w:szCs w:val="28"/>
          <w:lang w:val="uk-UA"/>
        </w:rPr>
        <w:t xml:space="preserve"> покласти на заступника голови обласної державної адміністрації Олександра Троханенка.</w:t>
      </w:r>
    </w:p>
    <w:p w:rsidR="00131E21" w:rsidRPr="002F540D" w:rsidRDefault="00131E21" w:rsidP="00161A0B">
      <w:pPr>
        <w:rPr>
          <w:bCs/>
          <w:sz w:val="28"/>
          <w:szCs w:val="40"/>
          <w:lang w:val="uk-UA"/>
        </w:rPr>
      </w:pPr>
    </w:p>
    <w:p w:rsidR="00AD5213" w:rsidRDefault="00AD5213" w:rsidP="00161A0B">
      <w:pPr>
        <w:rPr>
          <w:bCs/>
          <w:sz w:val="28"/>
          <w:szCs w:val="40"/>
          <w:lang w:val="uk-UA"/>
        </w:rPr>
      </w:pPr>
    </w:p>
    <w:p w:rsidR="006E7EA7" w:rsidRPr="00161A0B" w:rsidRDefault="006E7EA7" w:rsidP="00161A0B">
      <w:pPr>
        <w:rPr>
          <w:bCs/>
          <w:sz w:val="28"/>
          <w:szCs w:val="40"/>
          <w:lang w:val="uk-UA"/>
        </w:rPr>
      </w:pPr>
    </w:p>
    <w:p w:rsidR="00A9186A" w:rsidRPr="00044753" w:rsidRDefault="00F3775B" w:rsidP="00A9186A">
      <w:pPr>
        <w:rPr>
          <w:bCs/>
          <w:sz w:val="28"/>
          <w:szCs w:val="28"/>
          <w:lang w:val="uk-UA"/>
        </w:rPr>
      </w:pPr>
      <w:r>
        <w:rPr>
          <w:sz w:val="28"/>
          <w:szCs w:val="28"/>
          <w:lang w:val="uk-UA"/>
        </w:rPr>
        <w:t>Начальник</w:t>
      </w:r>
      <w:r w:rsidR="00A9186A" w:rsidRPr="00DB1548">
        <w:rPr>
          <w:bCs/>
          <w:sz w:val="28"/>
          <w:szCs w:val="28"/>
          <w:lang w:val="uk-UA"/>
        </w:rPr>
        <w:t xml:space="preserve"> </w:t>
      </w:r>
      <w:r w:rsidR="00A9186A" w:rsidRPr="00DB1548">
        <w:rPr>
          <w:bCs/>
          <w:sz w:val="28"/>
          <w:szCs w:val="28"/>
          <w:lang w:val="uk-UA"/>
        </w:rPr>
        <w:tab/>
      </w:r>
      <w:r w:rsidR="00A9186A" w:rsidRPr="00DB1548">
        <w:rPr>
          <w:bCs/>
          <w:sz w:val="28"/>
          <w:szCs w:val="28"/>
          <w:lang w:val="uk-UA"/>
        </w:rPr>
        <w:tab/>
        <w:t xml:space="preserve">           </w:t>
      </w:r>
      <w:r>
        <w:rPr>
          <w:bCs/>
          <w:sz w:val="28"/>
          <w:szCs w:val="28"/>
          <w:lang w:val="uk-UA"/>
        </w:rPr>
        <w:t xml:space="preserve">         </w:t>
      </w:r>
      <w:r w:rsidR="00A9186A" w:rsidRPr="00DB1548">
        <w:rPr>
          <w:bCs/>
          <w:sz w:val="28"/>
          <w:szCs w:val="28"/>
          <w:lang w:val="uk-UA"/>
        </w:rPr>
        <w:t xml:space="preserve">          </w:t>
      </w:r>
      <w:r w:rsidR="00A9186A">
        <w:rPr>
          <w:bCs/>
          <w:sz w:val="28"/>
          <w:szCs w:val="28"/>
          <w:lang w:val="uk-UA"/>
        </w:rPr>
        <w:t xml:space="preserve">                               </w:t>
      </w:r>
      <w:r w:rsidR="00A9186A">
        <w:rPr>
          <w:b/>
          <w:bCs/>
          <w:sz w:val="28"/>
          <w:szCs w:val="28"/>
          <w:lang w:val="uk-UA"/>
        </w:rPr>
        <w:t>Ю</w:t>
      </w:r>
      <w:r w:rsidR="00A9186A" w:rsidRPr="006914DD">
        <w:rPr>
          <w:b/>
          <w:bCs/>
          <w:sz w:val="28"/>
          <w:szCs w:val="28"/>
          <w:lang w:val="uk-UA"/>
        </w:rPr>
        <w:t xml:space="preserve">рій </w:t>
      </w:r>
      <w:r>
        <w:rPr>
          <w:b/>
          <w:bCs/>
          <w:sz w:val="28"/>
          <w:szCs w:val="28"/>
          <w:lang w:val="uk-UA"/>
        </w:rPr>
        <w:t>ПОГУЛЯЙК</w:t>
      </w:r>
      <w:r w:rsidR="00A9186A">
        <w:rPr>
          <w:b/>
          <w:bCs/>
          <w:sz w:val="28"/>
          <w:szCs w:val="28"/>
          <w:lang w:val="uk-UA"/>
        </w:rPr>
        <w:t>О</w:t>
      </w:r>
    </w:p>
    <w:p w:rsidR="00373D4A" w:rsidRDefault="00373D4A" w:rsidP="00161A0B">
      <w:pPr>
        <w:rPr>
          <w:bCs/>
          <w:sz w:val="28"/>
          <w:szCs w:val="28"/>
        </w:rPr>
      </w:pPr>
    </w:p>
    <w:p w:rsidR="006E7EA7" w:rsidRDefault="006E7EA7" w:rsidP="00161A0B">
      <w:pPr>
        <w:rPr>
          <w:bCs/>
          <w:sz w:val="28"/>
          <w:szCs w:val="28"/>
        </w:rPr>
      </w:pPr>
    </w:p>
    <w:p w:rsidR="00B43EC3" w:rsidRPr="00373D4A" w:rsidRDefault="00B43EC3" w:rsidP="00161A0B">
      <w:pPr>
        <w:rPr>
          <w:bCs/>
          <w:sz w:val="28"/>
          <w:szCs w:val="28"/>
        </w:rPr>
      </w:pPr>
    </w:p>
    <w:p w:rsidR="00A83E38" w:rsidRDefault="00B300F7" w:rsidP="00161A0B">
      <w:pPr>
        <w:rPr>
          <w:bCs/>
          <w:sz w:val="24"/>
          <w:szCs w:val="24"/>
          <w:lang w:val="uk-UA"/>
        </w:rPr>
      </w:pPr>
      <w:r>
        <w:rPr>
          <w:bCs/>
          <w:sz w:val="24"/>
          <w:szCs w:val="24"/>
          <w:lang w:val="uk-UA"/>
        </w:rPr>
        <w:t>Марія Корець</w:t>
      </w:r>
      <w:r w:rsidR="00A83E38" w:rsidRPr="00161A0B">
        <w:rPr>
          <w:bCs/>
          <w:sz w:val="24"/>
          <w:szCs w:val="24"/>
          <w:lang w:val="uk-UA"/>
        </w:rPr>
        <w:t xml:space="preserve"> 777</w:t>
      </w:r>
      <w:r w:rsidR="002D00BE">
        <w:rPr>
          <w:bCs/>
          <w:sz w:val="24"/>
          <w:szCs w:val="24"/>
          <w:lang w:val="uk-UA"/>
        </w:rPr>
        <w:t> </w:t>
      </w:r>
      <w:r w:rsidR="00A83E38" w:rsidRPr="00161A0B">
        <w:rPr>
          <w:bCs/>
          <w:sz w:val="24"/>
          <w:szCs w:val="24"/>
          <w:lang w:val="uk-UA"/>
        </w:rPr>
        <w:t>2</w:t>
      </w:r>
      <w:r>
        <w:rPr>
          <w:bCs/>
          <w:sz w:val="24"/>
          <w:szCs w:val="24"/>
          <w:lang w:val="uk-UA"/>
        </w:rPr>
        <w:t>34</w:t>
      </w:r>
    </w:p>
    <w:p w:rsidR="00EF3EF8" w:rsidRPr="006E7EA7" w:rsidRDefault="00EF3EF8" w:rsidP="00F3775B">
      <w:pPr>
        <w:rPr>
          <w:sz w:val="28"/>
          <w:szCs w:val="28"/>
          <w:lang w:val="uk-UA"/>
        </w:rPr>
      </w:pPr>
      <w:bookmarkStart w:id="0" w:name="_GoBack"/>
      <w:bookmarkEnd w:id="0"/>
    </w:p>
    <w:sectPr w:rsidR="00EF3EF8" w:rsidRPr="006E7EA7" w:rsidSect="00B43EC3">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D87" w:rsidRDefault="009C5D87" w:rsidP="009F090D">
      <w:r>
        <w:separator/>
      </w:r>
    </w:p>
  </w:endnote>
  <w:endnote w:type="continuationSeparator" w:id="0">
    <w:p w:rsidR="009C5D87" w:rsidRDefault="009C5D8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D87" w:rsidRDefault="009C5D87" w:rsidP="009F090D">
      <w:r>
        <w:separator/>
      </w:r>
    </w:p>
  </w:footnote>
  <w:footnote w:type="continuationSeparator" w:id="0">
    <w:p w:rsidR="009C5D87" w:rsidRDefault="009C5D87" w:rsidP="009F09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0033301"/>
      <w:docPartObj>
        <w:docPartGallery w:val="Page Numbers (Top of Page)"/>
        <w:docPartUnique/>
      </w:docPartObj>
    </w:sdtPr>
    <w:sdtEndPr/>
    <w:sdtContent>
      <w:p w:rsidR="00B43EC3" w:rsidRDefault="00B43EC3">
        <w:pPr>
          <w:pStyle w:val="af3"/>
          <w:jc w:val="center"/>
        </w:pPr>
        <w:r>
          <w:fldChar w:fldCharType="begin"/>
        </w:r>
        <w:r>
          <w:instrText>PAGE   \* MERGEFORMAT</w:instrText>
        </w:r>
        <w:r>
          <w:fldChar w:fldCharType="separate"/>
        </w:r>
        <w:r w:rsidRPr="00B43EC3">
          <w:rPr>
            <w:noProof/>
            <w:lang w:val="uk-UA"/>
          </w:rPr>
          <w:t>1</w:t>
        </w:r>
        <w:r>
          <w:fldChar w:fldCharType="end"/>
        </w:r>
      </w:p>
    </w:sdtContent>
  </w:sdt>
  <w:p w:rsidR="00B43EC3" w:rsidRDefault="00B43EC3">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1BC2"/>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166"/>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1942"/>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5FC6"/>
    <w:rsid w:val="002C71FA"/>
    <w:rsid w:val="002D00BE"/>
    <w:rsid w:val="002D0356"/>
    <w:rsid w:val="002D32FB"/>
    <w:rsid w:val="002D3689"/>
    <w:rsid w:val="002D37DD"/>
    <w:rsid w:val="002E3C51"/>
    <w:rsid w:val="002E5DD0"/>
    <w:rsid w:val="002E655A"/>
    <w:rsid w:val="002F416E"/>
    <w:rsid w:val="002F540D"/>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1421"/>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37E56"/>
    <w:rsid w:val="00440CF1"/>
    <w:rsid w:val="0044246F"/>
    <w:rsid w:val="00445AE7"/>
    <w:rsid w:val="00446DB8"/>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3AE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17792"/>
    <w:rsid w:val="005209D4"/>
    <w:rsid w:val="00521DC9"/>
    <w:rsid w:val="005257D1"/>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C36E3"/>
    <w:rsid w:val="006D05A7"/>
    <w:rsid w:val="006D0A62"/>
    <w:rsid w:val="006D729E"/>
    <w:rsid w:val="006E0C81"/>
    <w:rsid w:val="006E10A0"/>
    <w:rsid w:val="006E33AE"/>
    <w:rsid w:val="006E5267"/>
    <w:rsid w:val="006E5EA5"/>
    <w:rsid w:val="006E7EA7"/>
    <w:rsid w:val="006F1B02"/>
    <w:rsid w:val="006F2E2D"/>
    <w:rsid w:val="006F55AD"/>
    <w:rsid w:val="006F7909"/>
    <w:rsid w:val="0070122F"/>
    <w:rsid w:val="00702D91"/>
    <w:rsid w:val="0070631A"/>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664D"/>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55F8"/>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4B10"/>
    <w:rsid w:val="00A07537"/>
    <w:rsid w:val="00A10DCC"/>
    <w:rsid w:val="00A136ED"/>
    <w:rsid w:val="00A152D7"/>
    <w:rsid w:val="00A210E3"/>
    <w:rsid w:val="00A22AD9"/>
    <w:rsid w:val="00A22BA9"/>
    <w:rsid w:val="00A265B5"/>
    <w:rsid w:val="00A32093"/>
    <w:rsid w:val="00A40172"/>
    <w:rsid w:val="00A43DFF"/>
    <w:rsid w:val="00A53710"/>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186A"/>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5F77"/>
    <w:rsid w:val="00B06DB0"/>
    <w:rsid w:val="00B07190"/>
    <w:rsid w:val="00B076C3"/>
    <w:rsid w:val="00B10737"/>
    <w:rsid w:val="00B109AA"/>
    <w:rsid w:val="00B119EF"/>
    <w:rsid w:val="00B12411"/>
    <w:rsid w:val="00B12952"/>
    <w:rsid w:val="00B13125"/>
    <w:rsid w:val="00B14E53"/>
    <w:rsid w:val="00B162F9"/>
    <w:rsid w:val="00B17AB4"/>
    <w:rsid w:val="00B23A81"/>
    <w:rsid w:val="00B23C02"/>
    <w:rsid w:val="00B24E0D"/>
    <w:rsid w:val="00B256D4"/>
    <w:rsid w:val="00B26702"/>
    <w:rsid w:val="00B300F7"/>
    <w:rsid w:val="00B30F2C"/>
    <w:rsid w:val="00B3183B"/>
    <w:rsid w:val="00B3222E"/>
    <w:rsid w:val="00B324C2"/>
    <w:rsid w:val="00B35B94"/>
    <w:rsid w:val="00B40C16"/>
    <w:rsid w:val="00B43EC3"/>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0E76"/>
    <w:rsid w:val="00BF19CD"/>
    <w:rsid w:val="00BF2414"/>
    <w:rsid w:val="00BF2D7F"/>
    <w:rsid w:val="00BF3497"/>
    <w:rsid w:val="00C11160"/>
    <w:rsid w:val="00C12120"/>
    <w:rsid w:val="00C12D5C"/>
    <w:rsid w:val="00C228DF"/>
    <w:rsid w:val="00C31CC1"/>
    <w:rsid w:val="00C327BE"/>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41F7"/>
    <w:rsid w:val="00C95139"/>
    <w:rsid w:val="00CA1F4C"/>
    <w:rsid w:val="00CA5CB9"/>
    <w:rsid w:val="00CA790B"/>
    <w:rsid w:val="00CB0A5A"/>
    <w:rsid w:val="00CB1A3E"/>
    <w:rsid w:val="00CB20C8"/>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4A82"/>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80F5E"/>
    <w:rsid w:val="00E937F3"/>
    <w:rsid w:val="00E95813"/>
    <w:rsid w:val="00EA1FBE"/>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3775B"/>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5ED5"/>
    <w:rsid w:val="00FA7687"/>
    <w:rsid w:val="00FB3275"/>
    <w:rsid w:val="00FB3732"/>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3738"/>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9D0D5F3"/>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F540D"/>
    <w:pPr>
      <w:autoSpaceDE w:val="0"/>
      <w:autoSpaceDN w:val="0"/>
      <w:adjustRightInd w:val="0"/>
    </w:pPr>
    <w:rPr>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818B6-0F44-43D9-820E-8143E976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Pages>
  <Words>354</Words>
  <Characters>2378</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Admin</cp:lastModifiedBy>
  <cp:revision>135</cp:revision>
  <cp:lastPrinted>2022-08-04T09:14:00Z</cp:lastPrinted>
  <dcterms:created xsi:type="dcterms:W3CDTF">2022-09-21T06:14:00Z</dcterms:created>
  <dcterms:modified xsi:type="dcterms:W3CDTF">2023-06-09T07:55:00Z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